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073E" w:rsidRPr="00143138" w:rsidRDefault="00143138" w:rsidP="00143138">
      <w:pPr>
        <w:pStyle w:val="a3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Лекция 3</w:t>
      </w:r>
      <w:r w:rsidR="00D2073E" w:rsidRPr="00143138">
        <w:rPr>
          <w:rFonts w:ascii="Times New Roman" w:hAnsi="Times New Roman" w:cs="Times New Roman"/>
          <w:b/>
          <w:sz w:val="28"/>
          <w:szCs w:val="28"/>
        </w:rPr>
        <w:t>. МНОГОФУНКЦИОНАЛЬНАЯ РОЛЬ ЛЕСНЫХ НАСАЖДЕНИЙ В ПРЕОБРАЗОВАНИИ И ВОССТАНОВЛЕНИИ ЛАНДШАФТА</w:t>
      </w:r>
    </w:p>
    <w:p w:rsidR="00143138" w:rsidRDefault="00143138" w:rsidP="00143138">
      <w:pPr>
        <w:pStyle w:val="a3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143138" w:rsidRDefault="00143138" w:rsidP="00143138">
      <w:pPr>
        <w:pStyle w:val="a3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2073E" w:rsidRPr="00143138" w:rsidRDefault="00D2073E" w:rsidP="001431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43138">
        <w:rPr>
          <w:rFonts w:ascii="Times New Roman" w:hAnsi="Times New Roman" w:cs="Times New Roman"/>
          <w:sz w:val="28"/>
          <w:szCs w:val="28"/>
        </w:rPr>
        <w:t>В каких целях создаются лесомелиоративные насаждения</w:t>
      </w:r>
    </w:p>
    <w:p w:rsidR="00D2073E" w:rsidRPr="00143138" w:rsidRDefault="00D2073E" w:rsidP="001431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3138">
        <w:rPr>
          <w:rFonts w:ascii="Times New Roman" w:hAnsi="Times New Roman" w:cs="Times New Roman"/>
          <w:sz w:val="28"/>
          <w:szCs w:val="28"/>
        </w:rPr>
        <w:t xml:space="preserve">Лесомелиоративные (защитные) насаждения выполняют многофункциональную роль в преобразовании, сохранении и восстановлении ландшафтов. </w:t>
      </w:r>
    </w:p>
    <w:p w:rsidR="00D2073E" w:rsidRPr="00143138" w:rsidRDefault="00D2073E" w:rsidP="001431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3138">
        <w:rPr>
          <w:rFonts w:ascii="Times New Roman" w:hAnsi="Times New Roman" w:cs="Times New Roman"/>
          <w:i/>
          <w:iCs/>
          <w:sz w:val="28"/>
          <w:szCs w:val="28"/>
        </w:rPr>
        <w:t>1.Они играют исключительную роль в поддержании экологического равновесия</w:t>
      </w:r>
      <w:r w:rsidRPr="0014313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2073E" w:rsidRPr="00143138" w:rsidRDefault="00D2073E" w:rsidP="001431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3138">
        <w:rPr>
          <w:rFonts w:ascii="Times New Roman" w:hAnsi="Times New Roman" w:cs="Times New Roman"/>
          <w:i/>
          <w:iCs/>
          <w:sz w:val="28"/>
          <w:szCs w:val="28"/>
        </w:rPr>
        <w:t xml:space="preserve">2. </w:t>
      </w:r>
      <w:r w:rsidRPr="00143138">
        <w:rPr>
          <w:rFonts w:ascii="Times New Roman" w:hAnsi="Times New Roman" w:cs="Times New Roman"/>
          <w:sz w:val="28"/>
          <w:szCs w:val="28"/>
        </w:rPr>
        <w:t xml:space="preserve">Создаваемые на открытых сельскохозяйственных землях, они 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t>превращают аграрный ланд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softHyphen/>
        <w:t>шафт в лесоаграрный, существенно обогащают его, изменяют эко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softHyphen/>
        <w:t>логические условия выращивания сельскохозяйственных культур, улучшают состояние кормовых угодий, положительно влияют на продуктивность скота, птиц, на условия работы тружеников сельского хозяйства, способствуют созданию благоприятного водного режима и сохранению почвенного плодородия.</w:t>
      </w:r>
      <w:r w:rsidRPr="0014313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2073E" w:rsidRPr="00143138" w:rsidRDefault="00D2073E" w:rsidP="00143138">
      <w:pPr>
        <w:pStyle w:val="a3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143138">
        <w:rPr>
          <w:rFonts w:ascii="Times New Roman" w:hAnsi="Times New Roman" w:cs="Times New Roman"/>
          <w:sz w:val="28"/>
          <w:szCs w:val="28"/>
        </w:rPr>
        <w:t xml:space="preserve">Искусственно создаваемые лесомелиоративные насаждения 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t>вдоль транспортных путей защищают их от снежных заносов, силь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softHyphen/>
        <w:t>ных ветров и других неблагоприятных природных явлений</w:t>
      </w:r>
      <w:r w:rsidRPr="00143138">
        <w:rPr>
          <w:rFonts w:ascii="Times New Roman" w:hAnsi="Times New Roman" w:cs="Times New Roman"/>
          <w:sz w:val="28"/>
          <w:szCs w:val="28"/>
        </w:rPr>
        <w:t>. Велика роль насаждений в борьбе с водной и ветровой эрозией на пахот</w:t>
      </w:r>
      <w:r w:rsidRPr="00143138">
        <w:rPr>
          <w:rFonts w:ascii="Times New Roman" w:hAnsi="Times New Roman" w:cs="Times New Roman"/>
          <w:sz w:val="28"/>
          <w:szCs w:val="28"/>
        </w:rPr>
        <w:softHyphen/>
        <w:t xml:space="preserve">ных землях, горных склонах и других объектах. Создаваемые 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t>по берегам водохранилищ, они защищают берега от разрушения волнобоем (от абразии), а прилегающую полосу от заболачивания.</w:t>
      </w:r>
      <w:r w:rsidRPr="00143138">
        <w:rPr>
          <w:rFonts w:ascii="Times New Roman" w:hAnsi="Times New Roman" w:cs="Times New Roman"/>
          <w:sz w:val="28"/>
          <w:szCs w:val="28"/>
        </w:rPr>
        <w:t xml:space="preserve"> Ле</w:t>
      </w:r>
      <w:r w:rsidRPr="00143138">
        <w:rPr>
          <w:rFonts w:ascii="Times New Roman" w:hAnsi="Times New Roman" w:cs="Times New Roman"/>
          <w:sz w:val="28"/>
          <w:szCs w:val="28"/>
        </w:rPr>
        <w:softHyphen/>
        <w:t xml:space="preserve">сомелиоративные насаждения, выращиваемые 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t>на радиоактивно за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softHyphen/>
        <w:t>грязненных землях, играют важную эколого-радиационную функцию в стабилизации, поглощении, перераспределении и самоочищении экосистемы от радионуклидов.</w:t>
      </w:r>
    </w:p>
    <w:p w:rsidR="00D2073E" w:rsidRPr="00143138" w:rsidRDefault="00D2073E" w:rsidP="001431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3138">
        <w:rPr>
          <w:rFonts w:ascii="Times New Roman" w:hAnsi="Times New Roman" w:cs="Times New Roman"/>
          <w:sz w:val="28"/>
          <w:szCs w:val="28"/>
        </w:rPr>
        <w:t>Лесомелиоративные насаждения бывают полосными, куртин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ными, колковыми, массивными. Наибольший эффект достигается в том случае, когда насаждения образуют взаимосвязанную систему лесных полос определенной конструкции. При этом окаймляющие защищаемую площадь лесные насаждения расположены друг от друга на расстоянии, обеспечивающем эффективное снижение воз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действия неблагоприятных природных факторов и защиту от них всей площади.</w:t>
      </w:r>
    </w:p>
    <w:p w:rsidR="00D2073E" w:rsidRPr="00143138" w:rsidRDefault="00D2073E" w:rsidP="001431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073E" w:rsidRPr="00143138" w:rsidRDefault="00D2073E" w:rsidP="00143138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43138">
        <w:rPr>
          <w:rFonts w:ascii="Times New Roman" w:hAnsi="Times New Roman" w:cs="Times New Roman"/>
          <w:b/>
          <w:sz w:val="28"/>
          <w:szCs w:val="28"/>
        </w:rPr>
        <w:t>Какие бывают конструкции лесополос по степени ветропроницаемости</w:t>
      </w:r>
    </w:p>
    <w:p w:rsidR="00D2073E" w:rsidRPr="00143138" w:rsidRDefault="00D2073E" w:rsidP="00143138">
      <w:pPr>
        <w:pStyle w:val="a3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43138">
        <w:rPr>
          <w:rFonts w:ascii="Times New Roman" w:hAnsi="Times New Roman" w:cs="Times New Roman"/>
          <w:b/>
          <w:bCs/>
          <w:sz w:val="28"/>
          <w:szCs w:val="28"/>
        </w:rPr>
        <w:t>1. Конструкции лесных полос</w:t>
      </w:r>
    </w:p>
    <w:p w:rsidR="00D2073E" w:rsidRPr="00143138" w:rsidRDefault="00D2073E" w:rsidP="001431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3138">
        <w:rPr>
          <w:rFonts w:ascii="Times New Roman" w:hAnsi="Times New Roman" w:cs="Times New Roman"/>
          <w:i/>
          <w:iCs/>
          <w:sz w:val="28"/>
          <w:szCs w:val="28"/>
        </w:rPr>
        <w:t>Лесные полосы по-разному влияют на микроклимат, экологию и урожайность сельскохозяйственных культур. Это, прежде всего, за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softHyphen/>
        <w:t>висит от конструкции лесных полос</w:t>
      </w:r>
      <w:r w:rsidRPr="00143138">
        <w:rPr>
          <w:rFonts w:ascii="Times New Roman" w:hAnsi="Times New Roman" w:cs="Times New Roman"/>
          <w:sz w:val="28"/>
          <w:szCs w:val="28"/>
        </w:rPr>
        <w:t xml:space="preserve">, 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t>т.е. строения продольного профиля лесной полосы</w:t>
      </w:r>
      <w:r w:rsidRPr="00143138">
        <w:rPr>
          <w:rFonts w:ascii="Times New Roman" w:hAnsi="Times New Roman" w:cs="Times New Roman"/>
          <w:sz w:val="28"/>
          <w:szCs w:val="28"/>
        </w:rPr>
        <w:t xml:space="preserve"> в облиственном состоянии, 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t>определяющем её аэродинамические свойства</w:t>
      </w:r>
      <w:r w:rsidRPr="00143138">
        <w:rPr>
          <w:rFonts w:ascii="Times New Roman" w:hAnsi="Times New Roman" w:cs="Times New Roman"/>
          <w:b/>
          <w:bCs/>
          <w:i/>
          <w:iCs/>
          <w:sz w:val="28"/>
          <w:szCs w:val="28"/>
        </w:rPr>
        <w:t>. Продольным профилем лесной полосы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t xml:space="preserve"> называют фронтальный 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lastRenderedPageBreak/>
        <w:t>вид вдоль лесной полосы</w:t>
      </w:r>
      <w:r w:rsidRPr="0014313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2073E" w:rsidRPr="00143138" w:rsidRDefault="00D2073E" w:rsidP="00143138">
      <w:pPr>
        <w:pStyle w:val="a3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143138">
        <w:rPr>
          <w:rFonts w:ascii="Times New Roman" w:hAnsi="Times New Roman" w:cs="Times New Roman"/>
          <w:i/>
          <w:iCs/>
          <w:sz w:val="28"/>
          <w:szCs w:val="28"/>
        </w:rPr>
        <w:t>По степени ветропроницаемости полос они бывают плотной, ажурной, проду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softHyphen/>
        <w:t>ваемой и ажурно-продуваемой конструкции.</w:t>
      </w:r>
    </w:p>
    <w:p w:rsidR="00D2073E" w:rsidRPr="00143138" w:rsidRDefault="00D2073E" w:rsidP="001431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3138">
        <w:rPr>
          <w:rFonts w:ascii="Times New Roman" w:hAnsi="Times New Roman" w:cs="Times New Roman"/>
          <w:i/>
          <w:iCs/>
          <w:sz w:val="28"/>
          <w:szCs w:val="28"/>
          <w:u w:val="single"/>
        </w:rPr>
        <w:t>Полосы плотной</w:t>
      </w:r>
      <w:r w:rsidRPr="00143138">
        <w:rPr>
          <w:rFonts w:ascii="Times New Roman" w:hAnsi="Times New Roman" w:cs="Times New Roman"/>
          <w:sz w:val="28"/>
          <w:szCs w:val="28"/>
        </w:rPr>
        <w:t xml:space="preserve"> конструкции не имеют просветов по всему продольному профилю. Они, как правило, со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стоят из главной, со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путствующей пород и кустарников.</w:t>
      </w:r>
    </w:p>
    <w:p w:rsidR="00D2073E" w:rsidRPr="00143138" w:rsidRDefault="00D2073E" w:rsidP="001431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3138">
        <w:rPr>
          <w:rFonts w:ascii="Times New Roman" w:hAnsi="Times New Roman" w:cs="Times New Roman"/>
          <w:i/>
          <w:iCs/>
          <w:sz w:val="28"/>
          <w:szCs w:val="28"/>
          <w:u w:val="single"/>
        </w:rPr>
        <w:t>Полосы ажурной</w:t>
      </w:r>
      <w:r w:rsidRPr="00143138">
        <w:rPr>
          <w:rFonts w:ascii="Times New Roman" w:hAnsi="Times New Roman" w:cs="Times New Roman"/>
          <w:sz w:val="28"/>
          <w:szCs w:val="28"/>
        </w:rPr>
        <w:t xml:space="preserve"> конструкции имеют равномерно располо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женные просветы пло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щадью 15-35% по все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му продольному про</w:t>
      </w:r>
      <w:r w:rsidRPr="00143138">
        <w:rPr>
          <w:rFonts w:ascii="Times New Roman" w:hAnsi="Times New Roman" w:cs="Times New Roman"/>
          <w:sz w:val="28"/>
          <w:szCs w:val="28"/>
        </w:rPr>
        <w:softHyphen/>
        <w:t xml:space="preserve">филю лесной полосы . </w:t>
      </w:r>
    </w:p>
    <w:p w:rsidR="00D2073E" w:rsidRPr="00143138" w:rsidRDefault="00D2073E" w:rsidP="001431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3138">
        <w:rPr>
          <w:rFonts w:ascii="Times New Roman" w:hAnsi="Times New Roman" w:cs="Times New Roman"/>
          <w:i/>
          <w:iCs/>
          <w:sz w:val="28"/>
          <w:szCs w:val="28"/>
          <w:u w:val="single"/>
        </w:rPr>
        <w:t>Полосы проду</w:t>
      </w:r>
      <w:r w:rsidRPr="00143138">
        <w:rPr>
          <w:rFonts w:ascii="Times New Roman" w:hAnsi="Times New Roman" w:cs="Times New Roman"/>
          <w:i/>
          <w:iCs/>
          <w:sz w:val="28"/>
          <w:szCs w:val="28"/>
          <w:u w:val="single"/>
        </w:rPr>
        <w:softHyphen/>
        <w:t>ваемой</w:t>
      </w:r>
      <w:r w:rsidRPr="00143138">
        <w:rPr>
          <w:rFonts w:ascii="Times New Roman" w:hAnsi="Times New Roman" w:cs="Times New Roman"/>
          <w:sz w:val="28"/>
          <w:szCs w:val="28"/>
        </w:rPr>
        <w:t xml:space="preserve">    конструкции имеют в нижней части    лесная полоса плотной конструкции продольного   профиля крупные просветы ме</w:t>
      </w:r>
      <w:r w:rsidRPr="00143138">
        <w:rPr>
          <w:rFonts w:ascii="Times New Roman" w:hAnsi="Times New Roman" w:cs="Times New Roman"/>
          <w:sz w:val="28"/>
          <w:szCs w:val="28"/>
        </w:rPr>
        <w:softHyphen/>
        <w:t xml:space="preserve">жду стволами деревьев площадью более 60 % при отсутствии их в верхней части полосы, то есть    в    области крон. </w:t>
      </w:r>
    </w:p>
    <w:p w:rsidR="00D2073E" w:rsidRPr="00143138" w:rsidRDefault="00D2073E" w:rsidP="001431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3138">
        <w:rPr>
          <w:rFonts w:ascii="Times New Roman" w:hAnsi="Times New Roman" w:cs="Times New Roman"/>
          <w:i/>
          <w:iCs/>
          <w:sz w:val="28"/>
          <w:szCs w:val="28"/>
          <w:u w:val="single"/>
        </w:rPr>
        <w:t>Ажурно-продуваемые</w:t>
      </w:r>
      <w:r w:rsidRPr="00143138">
        <w:rPr>
          <w:rFonts w:ascii="Times New Roman" w:hAnsi="Times New Roman" w:cs="Times New Roman"/>
          <w:sz w:val="28"/>
          <w:szCs w:val="28"/>
        </w:rPr>
        <w:t xml:space="preserve">   полосы имеют просветы пло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щадью более 60 % в нижней части продоль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ного профиля и площа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дью 15-35 %, равно</w:t>
      </w:r>
      <w:r w:rsidRPr="00143138">
        <w:rPr>
          <w:rFonts w:ascii="Times New Roman" w:hAnsi="Times New Roman" w:cs="Times New Roman"/>
          <w:sz w:val="28"/>
          <w:szCs w:val="28"/>
        </w:rPr>
        <w:softHyphen/>
        <w:t xml:space="preserve">мерно расположенные в верхней части крон.     </w:t>
      </w:r>
    </w:p>
    <w:p w:rsidR="00D2073E" w:rsidRPr="00143138" w:rsidRDefault="00D2073E" w:rsidP="001431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073E" w:rsidRPr="00143138" w:rsidRDefault="00365BF5" w:rsidP="00143138">
      <w:pPr>
        <w:pStyle w:val="a3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43138">
        <w:rPr>
          <w:rFonts w:ascii="Times New Roman" w:hAnsi="Times New Roman" w:cs="Times New Roman"/>
          <w:b/>
          <w:bCs/>
          <w:sz w:val="28"/>
          <w:szCs w:val="28"/>
        </w:rPr>
        <w:t xml:space="preserve">2. </w:t>
      </w:r>
      <w:r w:rsidR="00D2073E" w:rsidRPr="00143138">
        <w:rPr>
          <w:rFonts w:ascii="Times New Roman" w:hAnsi="Times New Roman" w:cs="Times New Roman"/>
          <w:b/>
          <w:bCs/>
          <w:sz w:val="28"/>
          <w:szCs w:val="28"/>
        </w:rPr>
        <w:t>Влияние лесных полос на микроклимат, абиотические факторы и физиологические процессы растений</w:t>
      </w:r>
    </w:p>
    <w:p w:rsidR="00D2073E" w:rsidRPr="00143138" w:rsidRDefault="00D2073E" w:rsidP="001431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3138">
        <w:rPr>
          <w:rFonts w:ascii="Times New Roman" w:hAnsi="Times New Roman" w:cs="Times New Roman"/>
          <w:i/>
          <w:iCs/>
          <w:sz w:val="28"/>
          <w:szCs w:val="28"/>
        </w:rPr>
        <w:t>1. Лесные полосы влияют на движение ветрового потока и ско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softHyphen/>
        <w:t>рость ветра, что в значительной степени зависит от конструкции лесной полосы.</w:t>
      </w:r>
      <w:r w:rsidRPr="00143138">
        <w:rPr>
          <w:rFonts w:ascii="Times New Roman" w:hAnsi="Times New Roman" w:cs="Times New Roman"/>
          <w:sz w:val="28"/>
          <w:szCs w:val="28"/>
        </w:rPr>
        <w:t xml:space="preserve"> 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t>Дальность влияния полосы измеряется в высотах насаждения (Н</w:t>
      </w:r>
      <w:r w:rsidRPr="00143138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D2073E" w:rsidRPr="00143138" w:rsidRDefault="00D2073E" w:rsidP="001431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3138">
        <w:rPr>
          <w:rFonts w:ascii="Times New Roman" w:hAnsi="Times New Roman" w:cs="Times New Roman"/>
          <w:i/>
          <w:iCs/>
          <w:sz w:val="28"/>
          <w:szCs w:val="28"/>
          <w:u w:val="single"/>
        </w:rPr>
        <w:t>Плотные лесные полосы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t xml:space="preserve"> действуют по типу непро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softHyphen/>
        <w:t>ницаемых экранов. Воздушный поток при встрече с такой полосой практически не дробясь обтекает насаждение сверху, а затем до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softHyphen/>
        <w:t xml:space="preserve"> цельно резко опускается вниз, достигая поверхности земли на рас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softHyphen/>
        <w:t>стоянии 3-5Н</w:t>
      </w:r>
      <w:r w:rsidRPr="00143138">
        <w:rPr>
          <w:rFonts w:ascii="Times New Roman" w:hAnsi="Times New Roman" w:cs="Times New Roman"/>
          <w:sz w:val="28"/>
          <w:szCs w:val="28"/>
        </w:rPr>
        <w:t>. В этом месте наблюдается интенсивное перемешивание приземных слоев воздуха и зарождение ветровой эрозии.</w:t>
      </w:r>
    </w:p>
    <w:p w:rsidR="00D2073E" w:rsidRPr="00143138" w:rsidRDefault="00D2073E" w:rsidP="001431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3138">
        <w:rPr>
          <w:rFonts w:ascii="Times New Roman" w:hAnsi="Times New Roman" w:cs="Times New Roman"/>
          <w:i/>
          <w:iCs/>
          <w:sz w:val="28"/>
          <w:szCs w:val="28"/>
          <w:u w:val="single"/>
        </w:rPr>
        <w:t>Ажурные лесные полосы</w:t>
      </w:r>
      <w:r w:rsidRPr="00143138">
        <w:rPr>
          <w:rFonts w:ascii="Times New Roman" w:hAnsi="Times New Roman" w:cs="Times New Roman"/>
          <w:sz w:val="28"/>
          <w:szCs w:val="28"/>
        </w:rPr>
        <w:t xml:space="preserve"> 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t>действуют по типу решетчатых экра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softHyphen/>
        <w:t>нов. Они делят ветровой поток на две части: одна часть проходит че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softHyphen/>
        <w:t>рез полосу, дробясь на отдельные струи, а другая - переваливает че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softHyphen/>
        <w:t>рез насаждение</w:t>
      </w:r>
      <w:r w:rsidRPr="0014313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2073E" w:rsidRPr="00143138" w:rsidRDefault="00D2073E" w:rsidP="001431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3138">
        <w:rPr>
          <w:rFonts w:ascii="Times New Roman" w:hAnsi="Times New Roman" w:cs="Times New Roman"/>
          <w:i/>
          <w:iCs/>
          <w:sz w:val="28"/>
          <w:szCs w:val="28"/>
          <w:u w:val="single"/>
        </w:rPr>
        <w:t>Продуваемые лесные полосы</w:t>
      </w:r>
      <w:r w:rsidRPr="00143138">
        <w:rPr>
          <w:rFonts w:ascii="Times New Roman" w:hAnsi="Times New Roman" w:cs="Times New Roman"/>
          <w:sz w:val="28"/>
          <w:szCs w:val="28"/>
        </w:rPr>
        <w:t xml:space="preserve"> 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t>действуют по типу аэ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softHyphen/>
        <w:t>родинамических диффузоров, разделяя ветровой поток плотными кронами надвое: один переваливается через полосу, другой проходит между стволами деревьев в приземной части насаждения.</w:t>
      </w:r>
      <w:r w:rsidRPr="0014313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2073E" w:rsidRPr="00143138" w:rsidRDefault="00D2073E" w:rsidP="00143138">
      <w:pPr>
        <w:pStyle w:val="a3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143138">
        <w:rPr>
          <w:rFonts w:ascii="Times New Roman" w:hAnsi="Times New Roman" w:cs="Times New Roman"/>
          <w:i/>
          <w:iCs/>
          <w:sz w:val="28"/>
          <w:szCs w:val="28"/>
          <w:u w:val="single"/>
        </w:rPr>
        <w:t>Ажурно-продуваемые</w:t>
      </w:r>
      <w:r w:rsidRPr="00143138">
        <w:rPr>
          <w:rFonts w:ascii="Times New Roman" w:hAnsi="Times New Roman" w:cs="Times New Roman"/>
          <w:sz w:val="28"/>
          <w:szCs w:val="28"/>
        </w:rPr>
        <w:t xml:space="preserve"> 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t>полосы пропускают основную часть ветрового потока через низ, а остальной поток, разбиваясь на мелкие струи, движется сквозь кроны.</w:t>
      </w:r>
    </w:p>
    <w:p w:rsidR="00D2073E" w:rsidRPr="00143138" w:rsidRDefault="00D2073E" w:rsidP="00143138">
      <w:pPr>
        <w:pStyle w:val="a3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143138">
        <w:rPr>
          <w:rFonts w:ascii="Times New Roman" w:hAnsi="Times New Roman" w:cs="Times New Roman"/>
          <w:i/>
          <w:iCs/>
          <w:sz w:val="28"/>
          <w:szCs w:val="28"/>
        </w:rPr>
        <w:t>Лесные полосы уменьшают скорость ветра в приземном слое воздуха. Наибольшее ветрозащитное влияние они оказывают в том случае, если расположены перпендикулярно направлению ветра. От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softHyphen/>
        <w:t>клонение направления ветра от перпендикулярного к полосе до 30° существенно не снижает ветрозащитные свойства лесных полос.</w:t>
      </w:r>
    </w:p>
    <w:p w:rsidR="00D2073E" w:rsidRPr="00143138" w:rsidRDefault="00D2073E" w:rsidP="001431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3138">
        <w:rPr>
          <w:rFonts w:ascii="Times New Roman" w:hAnsi="Times New Roman" w:cs="Times New Roman"/>
          <w:sz w:val="28"/>
          <w:szCs w:val="28"/>
        </w:rPr>
        <w:t>Полосы различных конструкций по-разному влияют на ско</w:t>
      </w:r>
      <w:r w:rsidRPr="00143138">
        <w:rPr>
          <w:rFonts w:ascii="Times New Roman" w:hAnsi="Times New Roman" w:cs="Times New Roman"/>
          <w:sz w:val="28"/>
          <w:szCs w:val="28"/>
        </w:rPr>
        <w:softHyphen/>
        <w:t xml:space="preserve">рость ветра. 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t>Снижение скорости ветра на 10 % считают эф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softHyphen/>
        <w:t>фективным</w:t>
      </w:r>
      <w:r w:rsidRPr="00143138">
        <w:rPr>
          <w:rFonts w:ascii="Times New Roman" w:hAnsi="Times New Roman" w:cs="Times New Roman"/>
          <w:sz w:val="28"/>
          <w:szCs w:val="28"/>
        </w:rPr>
        <w:t xml:space="preserve">. В этом случае </w:t>
      </w:r>
      <w:r w:rsidRPr="00143138">
        <w:rPr>
          <w:rFonts w:ascii="Times New Roman" w:hAnsi="Times New Roman" w:cs="Times New Roman"/>
          <w:sz w:val="28"/>
          <w:szCs w:val="28"/>
        </w:rPr>
        <w:lastRenderedPageBreak/>
        <w:t>дальность положительного влияния по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лос будет следующей. При подходе к полосе плотной конструкции скорость ветра начинает снижаться на расстоянии 7-10Н. В самой полосе или при выходе из нее скорость ветра близка к нулю. Затем скорость ветра восстанавливается на расстоянии 15-20Н. Общее снижение скорости ветра (с наветренной стороны 7-10Н и с завет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ренной 15-20Н) не превышает 25Н.</w:t>
      </w:r>
    </w:p>
    <w:p w:rsidR="00D2073E" w:rsidRPr="00143138" w:rsidRDefault="00D2073E" w:rsidP="001431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3138">
        <w:rPr>
          <w:rFonts w:ascii="Times New Roman" w:hAnsi="Times New Roman" w:cs="Times New Roman"/>
          <w:sz w:val="28"/>
          <w:szCs w:val="28"/>
        </w:rPr>
        <w:t>При полосе ажурной конструкции снижение скорости ветра с наветренной стороны наступает на расстоянии 5-7Н, и оно продол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жается в самой полосе и за ней. На расстоянии 3-4Н от полосы с заветренной стороны скорость минимальная и составляет 15-40 % от скорости в степи. Затем происходит плавное увеличение, и на расстоянии 30-35Н она приближается к скорости ветра в открытой степи. При встрече ветрового потока с полосой продуваемой конст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рукции начало снижения скорости ветра с наветренной стороны от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мечается также на расстоянии 5-7Н. Однако в самой полосе ско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рость возрастает (происходит поджатие воздушного потока в ниж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ней части лесной полосы), но затем происходит ее снижение, и на расстоянии 5-8Н с заветренной стороны она составляет 30-50 % от скорости ветра в открытой степи. После этого скорость увеличива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ется, достигая первоначальной скорости на расстоянии 30-35Н. Общая дальность влияния полос ажурной и продуваемой конструк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ции составляет 35-40Н. Дальность положительного влияния ажур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но-продуваемых полос на снижение скорости ветра чаще всего составляет 12-15Н. Скорость ветра в этой зоне в среднем снижает на 20-25 %. В конкретных условиях дальность эффективного влияния полос на скорость ветра, движение ветрового потока и друг элементы микроклимата могут изменяться, так как это зависит многих факторов.</w:t>
      </w:r>
    </w:p>
    <w:p w:rsidR="00D2073E" w:rsidRPr="00143138" w:rsidRDefault="00D2073E" w:rsidP="001431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3138">
        <w:rPr>
          <w:rFonts w:ascii="Times New Roman" w:hAnsi="Times New Roman" w:cs="Times New Roman"/>
          <w:i/>
          <w:iCs/>
          <w:sz w:val="28"/>
          <w:szCs w:val="28"/>
        </w:rPr>
        <w:t>2.</w:t>
      </w:r>
      <w:r w:rsidRPr="00143138">
        <w:rPr>
          <w:rFonts w:ascii="Times New Roman" w:hAnsi="Times New Roman" w:cs="Times New Roman"/>
          <w:sz w:val="28"/>
          <w:szCs w:val="28"/>
        </w:rPr>
        <w:t xml:space="preserve"> 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t>Лесные полосы</w:t>
      </w:r>
      <w:r w:rsidRPr="00143138">
        <w:rPr>
          <w:rFonts w:ascii="Times New Roman" w:hAnsi="Times New Roman" w:cs="Times New Roman"/>
          <w:sz w:val="28"/>
          <w:szCs w:val="28"/>
        </w:rPr>
        <w:t xml:space="preserve"> не только снижают скорость ветра, но 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t>уменьшают турбулентный обмен в приземном слое воздуха</w:t>
      </w:r>
      <w:r w:rsidRPr="00143138">
        <w:rPr>
          <w:rFonts w:ascii="Times New Roman" w:hAnsi="Times New Roman" w:cs="Times New Roman"/>
          <w:sz w:val="28"/>
          <w:szCs w:val="28"/>
        </w:rPr>
        <w:t>. Влияние лесных полос на ослабление скорости ветра, уменьшение турбулентного обмена в приземном слое воздуха и изменение микроклимата являются основными факторами, определяющими агроно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мическую эффективность полезащитных полос.</w:t>
      </w:r>
    </w:p>
    <w:p w:rsidR="00D2073E" w:rsidRPr="00143138" w:rsidRDefault="00D2073E" w:rsidP="001431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3138">
        <w:rPr>
          <w:rFonts w:ascii="Times New Roman" w:hAnsi="Times New Roman" w:cs="Times New Roman"/>
          <w:i/>
          <w:iCs/>
          <w:sz w:val="28"/>
          <w:szCs w:val="28"/>
        </w:rPr>
        <w:t>3.</w:t>
      </w:r>
      <w:r w:rsidRPr="00143138">
        <w:rPr>
          <w:rFonts w:ascii="Times New Roman" w:hAnsi="Times New Roman" w:cs="Times New Roman"/>
          <w:sz w:val="28"/>
          <w:szCs w:val="28"/>
        </w:rPr>
        <w:t xml:space="preserve"> С изменением скорости ветрового потока связано 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t>снегораспределение, более экономное расходование влаги на испарение,</w:t>
      </w:r>
      <w:r w:rsidRPr="00143138">
        <w:rPr>
          <w:rFonts w:ascii="Times New Roman" w:hAnsi="Times New Roman" w:cs="Times New Roman"/>
          <w:sz w:val="28"/>
          <w:szCs w:val="28"/>
        </w:rPr>
        <w:t xml:space="preserve"> 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t>транспирацию сельскохозяйственных растений, улучшение водно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softHyphen/>
        <w:t>го режима почв</w:t>
      </w:r>
      <w:r w:rsidRPr="00143138">
        <w:rPr>
          <w:rFonts w:ascii="Times New Roman" w:hAnsi="Times New Roman" w:cs="Times New Roman"/>
          <w:sz w:val="28"/>
          <w:szCs w:val="28"/>
        </w:rPr>
        <w:t xml:space="preserve"> и, в конечном итоге, повышение урожайности полей. </w:t>
      </w:r>
    </w:p>
    <w:p w:rsidR="00D2073E" w:rsidRPr="00143138" w:rsidRDefault="00D2073E" w:rsidP="001431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3138">
        <w:rPr>
          <w:rFonts w:ascii="Times New Roman" w:hAnsi="Times New Roman" w:cs="Times New Roman"/>
          <w:i/>
          <w:iCs/>
          <w:sz w:val="28"/>
          <w:szCs w:val="28"/>
        </w:rPr>
        <w:t>4.</w:t>
      </w:r>
      <w:r w:rsidRPr="00143138">
        <w:rPr>
          <w:rFonts w:ascii="Times New Roman" w:hAnsi="Times New Roman" w:cs="Times New Roman"/>
          <w:sz w:val="28"/>
          <w:szCs w:val="28"/>
        </w:rPr>
        <w:t xml:space="preserve"> Ощутимое 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t>снижение испаряемости</w:t>
      </w:r>
      <w:r w:rsidRPr="00143138">
        <w:rPr>
          <w:rFonts w:ascii="Times New Roman" w:hAnsi="Times New Roman" w:cs="Times New Roman"/>
          <w:sz w:val="28"/>
          <w:szCs w:val="28"/>
        </w:rPr>
        <w:t xml:space="preserve"> под защитой взаимодействующей системы полос наблюдается на расстоянии, равном примерно 30 их высотам. На полях размером 50-</w:t>
      </w:r>
      <w:smartTag w:uri="urn:schemas-microsoft-com:office:smarttags" w:element="metricconverter">
        <w:smartTagPr>
          <w:attr w:name="ProductID" w:val="100 га"/>
        </w:smartTagPr>
        <w:r w:rsidRPr="00143138">
          <w:rPr>
            <w:rFonts w:ascii="Times New Roman" w:hAnsi="Times New Roman" w:cs="Times New Roman"/>
            <w:sz w:val="28"/>
            <w:szCs w:val="28"/>
          </w:rPr>
          <w:t>100 га</w:t>
        </w:r>
      </w:smartTag>
      <w:r w:rsidRPr="00143138">
        <w:rPr>
          <w:rFonts w:ascii="Times New Roman" w:hAnsi="Times New Roman" w:cs="Times New Roman"/>
          <w:sz w:val="28"/>
          <w:szCs w:val="28"/>
        </w:rPr>
        <w:t>, защищены полосами, она уменьшается примерно на 10-20 %, а в суховейные дни - до 30 %. На орошаемых землях потери воды на испарение с поверхности каналов, водоемов и сельскохозяйственных земель значительно ниже.</w:t>
      </w:r>
    </w:p>
    <w:p w:rsidR="00D2073E" w:rsidRPr="00143138" w:rsidRDefault="00D2073E" w:rsidP="001431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3138">
        <w:rPr>
          <w:rFonts w:ascii="Times New Roman" w:hAnsi="Times New Roman" w:cs="Times New Roman"/>
          <w:sz w:val="28"/>
          <w:szCs w:val="28"/>
        </w:rPr>
        <w:t>Интенсивность транспирации сельскохозяйственных культур, защищенных лесными полосами, уменьшается, что особенно про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является в засушливые годы. Продук</w:t>
      </w:r>
      <w:r w:rsidRPr="00143138">
        <w:rPr>
          <w:rFonts w:ascii="Times New Roman" w:hAnsi="Times New Roman" w:cs="Times New Roman"/>
          <w:sz w:val="28"/>
          <w:szCs w:val="28"/>
        </w:rPr>
        <w:softHyphen/>
        <w:t xml:space="preserve">тивность транспирации (количество органического вещества в граммах, образуемое на </w:t>
      </w:r>
      <w:smartTag w:uri="urn:schemas-microsoft-com:office:smarttags" w:element="metricconverter">
        <w:smartTagPr>
          <w:attr w:name="ProductID" w:val="1 кг"/>
        </w:smartTagPr>
        <w:r w:rsidRPr="00143138">
          <w:rPr>
            <w:rFonts w:ascii="Times New Roman" w:hAnsi="Times New Roman" w:cs="Times New Roman"/>
            <w:sz w:val="28"/>
            <w:szCs w:val="28"/>
          </w:rPr>
          <w:t>1 кг</w:t>
        </w:r>
      </w:smartTag>
      <w:r w:rsidRPr="00143138">
        <w:rPr>
          <w:rFonts w:ascii="Times New Roman" w:hAnsi="Times New Roman" w:cs="Times New Roman"/>
          <w:sz w:val="28"/>
          <w:szCs w:val="28"/>
        </w:rPr>
        <w:t xml:space="preserve"> испарившейся воды) сельскохозяйст</w:t>
      </w:r>
      <w:r w:rsidRPr="00143138">
        <w:rPr>
          <w:rFonts w:ascii="Times New Roman" w:hAnsi="Times New Roman" w:cs="Times New Roman"/>
          <w:sz w:val="28"/>
          <w:szCs w:val="28"/>
        </w:rPr>
        <w:softHyphen/>
      </w:r>
      <w:r w:rsidRPr="00143138">
        <w:rPr>
          <w:rFonts w:ascii="Times New Roman" w:hAnsi="Times New Roman" w:cs="Times New Roman"/>
          <w:sz w:val="28"/>
          <w:szCs w:val="28"/>
        </w:rPr>
        <w:lastRenderedPageBreak/>
        <w:t>венных культур, защищенных лесными полосами, повышается.</w:t>
      </w:r>
    </w:p>
    <w:p w:rsidR="00D2073E" w:rsidRPr="00143138" w:rsidRDefault="00D2073E" w:rsidP="001431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3138">
        <w:rPr>
          <w:rFonts w:ascii="Times New Roman" w:hAnsi="Times New Roman" w:cs="Times New Roman"/>
          <w:i/>
          <w:iCs/>
          <w:sz w:val="28"/>
          <w:szCs w:val="28"/>
        </w:rPr>
        <w:t>5.</w:t>
      </w:r>
      <w:r w:rsidRPr="00143138">
        <w:rPr>
          <w:rFonts w:ascii="Times New Roman" w:hAnsi="Times New Roman" w:cs="Times New Roman"/>
          <w:sz w:val="28"/>
          <w:szCs w:val="28"/>
        </w:rPr>
        <w:t xml:space="preserve"> Большое значение для повышения урожайности сельскохозяй</w:t>
      </w:r>
      <w:r w:rsidRPr="00143138">
        <w:rPr>
          <w:rFonts w:ascii="Times New Roman" w:hAnsi="Times New Roman" w:cs="Times New Roman"/>
          <w:sz w:val="28"/>
          <w:szCs w:val="28"/>
        </w:rPr>
        <w:softHyphen/>
        <w:t xml:space="preserve">ственных культур имеет 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t>накопление и распределение снега.</w:t>
      </w:r>
      <w:r w:rsidRPr="00143138">
        <w:rPr>
          <w:rFonts w:ascii="Times New Roman" w:hAnsi="Times New Roman" w:cs="Times New Roman"/>
          <w:sz w:val="28"/>
          <w:szCs w:val="28"/>
        </w:rPr>
        <w:t xml:space="preserve"> В об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щей сумме годовых осадков степи и лесостепи нашей страны снег занимает 30-35 % или 100-</w:t>
      </w:r>
      <w:smartTag w:uri="urn:schemas-microsoft-com:office:smarttags" w:element="metricconverter">
        <w:smartTagPr>
          <w:attr w:name="ProductID" w:val="150 мм"/>
        </w:smartTagPr>
        <w:r w:rsidRPr="00143138">
          <w:rPr>
            <w:rFonts w:ascii="Times New Roman" w:hAnsi="Times New Roman" w:cs="Times New Roman"/>
            <w:sz w:val="28"/>
            <w:szCs w:val="28"/>
          </w:rPr>
          <w:t>150 мм</w:t>
        </w:r>
      </w:smartTag>
      <w:r w:rsidRPr="00143138">
        <w:rPr>
          <w:rFonts w:ascii="Times New Roman" w:hAnsi="Times New Roman" w:cs="Times New Roman"/>
          <w:sz w:val="28"/>
          <w:szCs w:val="28"/>
        </w:rPr>
        <w:t>. В сухой степи снег является ос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новным источником влаги. В отличие от летних осадков снег мень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ше испаряется и может перераспределяться.</w:t>
      </w:r>
    </w:p>
    <w:p w:rsidR="00D2073E" w:rsidRPr="00143138" w:rsidRDefault="00D2073E" w:rsidP="001431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3138">
        <w:rPr>
          <w:rFonts w:ascii="Times New Roman" w:hAnsi="Times New Roman" w:cs="Times New Roman"/>
          <w:sz w:val="28"/>
          <w:szCs w:val="28"/>
        </w:rPr>
        <w:t>Более равномерно снег распределяется на полях, защищен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ных взаимосвязанной системой лесных полос ажурно-продуваемой конструкции. При наличии полос такой конструкции протяженность снежного шлейфа с заветренной стороны достигает 12-15 высот лесной полосы, а высота сугроба не превышает 1-</w:t>
      </w:r>
      <w:smartTag w:uri="urn:schemas-microsoft-com:office:smarttags" w:element="metricconverter">
        <w:smartTagPr>
          <w:attr w:name="ProductID" w:val="1,2 м"/>
        </w:smartTagPr>
        <w:r w:rsidRPr="00143138">
          <w:rPr>
            <w:rFonts w:ascii="Times New Roman" w:hAnsi="Times New Roman" w:cs="Times New Roman"/>
            <w:sz w:val="28"/>
            <w:szCs w:val="28"/>
          </w:rPr>
          <w:t>1,2 м</w:t>
        </w:r>
      </w:smartTag>
      <w:r w:rsidRPr="00143138">
        <w:rPr>
          <w:rFonts w:ascii="Times New Roman" w:hAnsi="Times New Roman" w:cs="Times New Roman"/>
          <w:sz w:val="28"/>
          <w:szCs w:val="28"/>
        </w:rPr>
        <w:t>. При наличии плотных полос накапливаются большие сугробы в по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лосах и у их опушек, которые часто вызывают снеголомы насажде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ний, более длительное снеготаяние и задерживают проведение весенних полевых работ вблизи лесных полос. Сугробы у плотных лесных полос достигают 2,5-</w:t>
      </w:r>
      <w:smartTag w:uri="urn:schemas-microsoft-com:office:smarttags" w:element="metricconverter">
        <w:smartTagPr>
          <w:attr w:name="ProductID" w:val="3 м"/>
        </w:smartTagPr>
        <w:r w:rsidRPr="00143138">
          <w:rPr>
            <w:rFonts w:ascii="Times New Roman" w:hAnsi="Times New Roman" w:cs="Times New Roman"/>
            <w:sz w:val="28"/>
            <w:szCs w:val="28"/>
          </w:rPr>
          <w:t>3 м</w:t>
        </w:r>
      </w:smartTag>
      <w:r w:rsidRPr="00143138">
        <w:rPr>
          <w:rFonts w:ascii="Times New Roman" w:hAnsi="Times New Roman" w:cs="Times New Roman"/>
          <w:sz w:val="28"/>
          <w:szCs w:val="28"/>
        </w:rPr>
        <w:t>, со шлейфом в сторону поля не более 3-4 высот насаждения. Ажурные лесные полосы по влиянию на снегораспределение приближаются к плот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ным, а продуваемые - к ажурно-продуваемым. При наличии взаимо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связанной системы лесных полос снег на полях распределяется бо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лее равномерно.</w:t>
      </w:r>
    </w:p>
    <w:p w:rsidR="00D2073E" w:rsidRPr="00143138" w:rsidRDefault="00D2073E" w:rsidP="001431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3138">
        <w:rPr>
          <w:rFonts w:ascii="Times New Roman" w:hAnsi="Times New Roman" w:cs="Times New Roman"/>
          <w:i/>
          <w:iCs/>
          <w:sz w:val="28"/>
          <w:szCs w:val="28"/>
        </w:rPr>
        <w:t>6. Лесные полосы оказывают влияние на температуру и влажность</w:t>
      </w:r>
      <w:r w:rsidRPr="00143138">
        <w:rPr>
          <w:rFonts w:ascii="Times New Roman" w:hAnsi="Times New Roman" w:cs="Times New Roman"/>
          <w:sz w:val="28"/>
          <w:szCs w:val="28"/>
        </w:rPr>
        <w:t xml:space="preserve"> 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t>приземного слоя воздуха</w:t>
      </w:r>
      <w:r w:rsidRPr="00143138">
        <w:rPr>
          <w:rFonts w:ascii="Times New Roman" w:hAnsi="Times New Roman" w:cs="Times New Roman"/>
          <w:sz w:val="28"/>
          <w:szCs w:val="28"/>
        </w:rPr>
        <w:t>. В системе лесных полос в дневные часы теплого периода года температура воздуха бывает на 1-2° выше, чем в открытой степи. В ночные часы около плотных лесных полос застаивается холодный воздух, температура понижается, возможно формирование местных заморозков. В системе ажурно-продуваемых и продуваемых лесных полос эти отрицательные яв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ления исключаются. Отепляющее влияние полос проявляется силь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нее, чем охлаждающее. Это благоприятно сказывается на теплолю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бивых культурах и весьма полезно для выращивания сельскохозяй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ственных культур в нечерноземной зоне. Отепляющее влияние по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лос ускоряет прорастание семян, способствует дружному появле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нию всходов и лучшему развитию растений.</w:t>
      </w:r>
    </w:p>
    <w:p w:rsidR="00D2073E" w:rsidRPr="00143138" w:rsidRDefault="00D2073E" w:rsidP="001431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3138">
        <w:rPr>
          <w:rFonts w:ascii="Times New Roman" w:hAnsi="Times New Roman" w:cs="Times New Roman"/>
          <w:sz w:val="28"/>
          <w:szCs w:val="28"/>
        </w:rPr>
        <w:t>Лесные полосы повышают относительную влажность призем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ного слоя воздуха на межполосных участках на 2-3 %, а абсолют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ную - на 0,5-</w:t>
      </w:r>
      <w:smartTag w:uri="urn:schemas-microsoft-com:office:smarttags" w:element="metricconverter">
        <w:smartTagPr>
          <w:attr w:name="ProductID" w:val="1,0 мм"/>
        </w:smartTagPr>
        <w:r w:rsidRPr="00143138">
          <w:rPr>
            <w:rFonts w:ascii="Times New Roman" w:hAnsi="Times New Roman" w:cs="Times New Roman"/>
            <w:sz w:val="28"/>
            <w:szCs w:val="28"/>
          </w:rPr>
          <w:t>1,0 мм</w:t>
        </w:r>
      </w:smartTag>
      <w:r w:rsidRPr="00143138">
        <w:rPr>
          <w:rFonts w:ascii="Times New Roman" w:hAnsi="Times New Roman" w:cs="Times New Roman"/>
          <w:sz w:val="28"/>
          <w:szCs w:val="28"/>
        </w:rPr>
        <w:t>. В суховейные дни увеличение относительной влажности возможно на 8-10 %, а абсолютной - до 1,5-</w:t>
      </w:r>
      <w:smartTag w:uri="urn:schemas-microsoft-com:office:smarttags" w:element="metricconverter">
        <w:smartTagPr>
          <w:attr w:name="ProductID" w:val="3 мм"/>
        </w:smartTagPr>
        <w:r w:rsidRPr="00143138">
          <w:rPr>
            <w:rFonts w:ascii="Times New Roman" w:hAnsi="Times New Roman" w:cs="Times New Roman"/>
            <w:sz w:val="28"/>
            <w:szCs w:val="28"/>
          </w:rPr>
          <w:t>3 мм</w:t>
        </w:r>
      </w:smartTag>
      <w:r w:rsidRPr="00143138">
        <w:rPr>
          <w:rFonts w:ascii="Times New Roman" w:hAnsi="Times New Roman" w:cs="Times New Roman"/>
          <w:sz w:val="28"/>
          <w:szCs w:val="28"/>
        </w:rPr>
        <w:t>.</w:t>
      </w:r>
    </w:p>
    <w:p w:rsidR="00D2073E" w:rsidRPr="00143138" w:rsidRDefault="00D2073E" w:rsidP="001431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3138">
        <w:rPr>
          <w:rFonts w:ascii="Times New Roman" w:hAnsi="Times New Roman" w:cs="Times New Roman"/>
          <w:i/>
          <w:iCs/>
          <w:sz w:val="28"/>
          <w:szCs w:val="28"/>
        </w:rPr>
        <w:t>7. Почвы в лесных полосах не промерзают или промерзают не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softHyphen/>
        <w:t xml:space="preserve">значительно и рано оттаивают. </w:t>
      </w:r>
      <w:r w:rsidRPr="00143138">
        <w:rPr>
          <w:rFonts w:ascii="Times New Roman" w:hAnsi="Times New Roman" w:cs="Times New Roman"/>
          <w:sz w:val="28"/>
          <w:szCs w:val="28"/>
        </w:rPr>
        <w:t>Это обеспечивает интенсивное по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глощение стока в период снеготаяния. При мощном снеговом покрове и благоприятном сочетании погодных условий полное оттаивание почвы на межполосных участках наступает раньше, чем заканчивает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ся снеготаяние, а продолжительность снеготаяния на 7-10 дней дольше, чем в открытой степи. Это положительно сказывается на по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глощении талой воды и уменьшении поверхностного стока.</w:t>
      </w:r>
    </w:p>
    <w:p w:rsidR="00D2073E" w:rsidRPr="00143138" w:rsidRDefault="00D2073E" w:rsidP="001431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3138">
        <w:rPr>
          <w:rFonts w:ascii="Times New Roman" w:hAnsi="Times New Roman" w:cs="Times New Roman"/>
          <w:i/>
          <w:iCs/>
          <w:sz w:val="28"/>
          <w:szCs w:val="28"/>
        </w:rPr>
        <w:lastRenderedPageBreak/>
        <w:t>8. Лесные почвы выполняют большую стокорегулирующую роль</w:t>
      </w:r>
      <w:r w:rsidRPr="00143138">
        <w:rPr>
          <w:rFonts w:ascii="Times New Roman" w:hAnsi="Times New Roman" w:cs="Times New Roman"/>
          <w:sz w:val="28"/>
          <w:szCs w:val="28"/>
        </w:rPr>
        <w:t xml:space="preserve"> благодаря своей рыхлости, наличию подстилки, которая поглощает влаги в 5-6 раз больше собственной массы и предотвращает заи</w:t>
      </w:r>
      <w:r w:rsidRPr="00143138">
        <w:rPr>
          <w:rFonts w:ascii="Times New Roman" w:hAnsi="Times New Roman" w:cs="Times New Roman"/>
          <w:sz w:val="28"/>
          <w:szCs w:val="28"/>
        </w:rPr>
        <w:softHyphen/>
        <w:t xml:space="preserve">ливание почвы. В системе взаимосвязанных лесных полос почвы полей 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t>поглощают на 10-30% влаги больше, чем незащищенные участки</w:t>
      </w:r>
      <w:r w:rsidRPr="00143138">
        <w:rPr>
          <w:rFonts w:ascii="Times New Roman" w:hAnsi="Times New Roman" w:cs="Times New Roman"/>
          <w:sz w:val="28"/>
          <w:szCs w:val="28"/>
        </w:rPr>
        <w:t>. Наибольшие запасы влаги в почве полей находятся в сис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теме продуваемых и ажурно-продуваемых полос.</w:t>
      </w:r>
    </w:p>
    <w:p w:rsidR="00D2073E" w:rsidRPr="00143138" w:rsidRDefault="00D2073E" w:rsidP="001431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3138">
        <w:rPr>
          <w:rFonts w:ascii="Times New Roman" w:hAnsi="Times New Roman" w:cs="Times New Roman"/>
          <w:i/>
          <w:iCs/>
          <w:sz w:val="28"/>
          <w:szCs w:val="28"/>
        </w:rPr>
        <w:t>9. Взаимосвязанная система лесных полос эффективно защища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softHyphen/>
        <w:t>ет территорию от ветровой и водной эрозии.</w:t>
      </w:r>
      <w:r w:rsidRPr="00143138">
        <w:rPr>
          <w:rFonts w:ascii="Times New Roman" w:hAnsi="Times New Roman" w:cs="Times New Roman"/>
          <w:sz w:val="28"/>
          <w:szCs w:val="28"/>
        </w:rPr>
        <w:t xml:space="preserve"> Наиболее эффективно от ветровой эрозии и пыльных бурь защищает система полос ажур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ной конструкции. В этом случае скорость ветра снижается на 40-50 %. Значение лесных насаждений в борьбе с водной эрозией почв основано на их способности задерживать снег и обеспечивать пере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вод поверхностного стока во внутрипочвенный, скреплять корневы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ми системами почву и горные породы, задерживать (кольматировать) твердый сток. В лесополосах просачивается 400-</w:t>
      </w:r>
      <w:smartTag w:uri="urn:schemas-microsoft-com:office:smarttags" w:element="metricconverter">
        <w:smartTagPr>
          <w:attr w:name="ProductID" w:val="500 мм"/>
        </w:smartTagPr>
        <w:r w:rsidRPr="00143138">
          <w:rPr>
            <w:rFonts w:ascii="Times New Roman" w:hAnsi="Times New Roman" w:cs="Times New Roman"/>
            <w:sz w:val="28"/>
            <w:szCs w:val="28"/>
          </w:rPr>
          <w:t>500 мм</w:t>
        </w:r>
      </w:smartTag>
      <w:r w:rsidRPr="00143138">
        <w:rPr>
          <w:rFonts w:ascii="Times New Roman" w:hAnsi="Times New Roman" w:cs="Times New Roman"/>
          <w:sz w:val="28"/>
          <w:szCs w:val="28"/>
        </w:rPr>
        <w:t xml:space="preserve"> та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лых вод. Повышенное поглощение стока достигается в комплексе с применением специальной водозадерживающей агротехники на по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лях и простейших противоэрозионных гидротехнических сооружений типа водозадерживающих и водоотводящих валов, канав и т. п.</w:t>
      </w:r>
    </w:p>
    <w:p w:rsidR="00D2073E" w:rsidRPr="00143138" w:rsidRDefault="00D2073E" w:rsidP="001431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3138">
        <w:rPr>
          <w:rFonts w:ascii="Times New Roman" w:hAnsi="Times New Roman" w:cs="Times New Roman"/>
          <w:i/>
          <w:iCs/>
          <w:sz w:val="28"/>
          <w:szCs w:val="28"/>
        </w:rPr>
        <w:t>10. Лесные насаждения имеют исключительную социально-экологическую роль</w:t>
      </w:r>
      <w:r w:rsidRPr="00143138">
        <w:rPr>
          <w:rFonts w:ascii="Times New Roman" w:hAnsi="Times New Roman" w:cs="Times New Roman"/>
          <w:sz w:val="28"/>
          <w:szCs w:val="28"/>
        </w:rPr>
        <w:t>. Они очищают воздух от пыли и газообразных токсикантов, обогащают воздушную среду кислородом и отрицатель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но заряженными легкими ионами, выполняют антимикробные, стери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лизующие и звукопоглощающие свойства, снижают уровень шума, изменяют его частотные характеристики. Стокорегулирующая функция лесных полос обеспечивает очистку поверхностного стока с полей. При проходе воды через лесонасаждения улучшаются ее органолептические показатели: цвет, запах, прозрачность. Резко уменьшается содержание в воде нитратов, ионов аммония, стоки очищаются от пестицидов и растворенных минеральных удобрений.</w:t>
      </w:r>
    </w:p>
    <w:p w:rsidR="00D2073E" w:rsidRPr="00143138" w:rsidRDefault="00D2073E" w:rsidP="001431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3138">
        <w:rPr>
          <w:rFonts w:ascii="Times New Roman" w:hAnsi="Times New Roman" w:cs="Times New Roman"/>
          <w:sz w:val="28"/>
          <w:szCs w:val="28"/>
        </w:rPr>
        <w:t xml:space="preserve">Защитные лесные насаждения оказывают положительное эстетическое воздействие на человека, имеют рекреационное и оздоровительное значение. Эстетическое значение заключается в их положительном воздействии на психоэмоциональное состояние людей. </w:t>
      </w:r>
    </w:p>
    <w:p w:rsidR="00D2073E" w:rsidRPr="00143138" w:rsidRDefault="00D2073E" w:rsidP="001431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073E" w:rsidRPr="00143138" w:rsidRDefault="00365BF5" w:rsidP="00143138">
      <w:pPr>
        <w:pStyle w:val="a3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43138">
        <w:rPr>
          <w:rFonts w:ascii="Times New Roman" w:hAnsi="Times New Roman" w:cs="Times New Roman"/>
          <w:b/>
          <w:bCs/>
          <w:sz w:val="28"/>
          <w:szCs w:val="28"/>
        </w:rPr>
        <w:t xml:space="preserve">3. </w:t>
      </w:r>
      <w:r w:rsidR="00D2073E" w:rsidRPr="00143138">
        <w:rPr>
          <w:rFonts w:ascii="Times New Roman" w:hAnsi="Times New Roman" w:cs="Times New Roman"/>
          <w:b/>
          <w:bCs/>
          <w:sz w:val="28"/>
          <w:szCs w:val="28"/>
        </w:rPr>
        <w:t>Влияние системы лесных полос на урожайность сельскохозяйственных культур</w:t>
      </w:r>
    </w:p>
    <w:p w:rsidR="00D2073E" w:rsidRPr="00143138" w:rsidRDefault="00D2073E" w:rsidP="00143138">
      <w:pPr>
        <w:pStyle w:val="a3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143138">
        <w:rPr>
          <w:rFonts w:ascii="Times New Roman" w:hAnsi="Times New Roman" w:cs="Times New Roman"/>
          <w:sz w:val="28"/>
          <w:szCs w:val="28"/>
        </w:rPr>
        <w:t>В результате положительного влияния лесных полос, создан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ных на сельскохозяйственных землях, на микроклимат, абиотиче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ские факторы и физиологические процессы растений повышается; урожайность сельскохозяйственных культур в засушливые и влаж</w:t>
      </w:r>
      <w:r w:rsidRPr="00143138">
        <w:rPr>
          <w:rFonts w:ascii="Times New Roman" w:hAnsi="Times New Roman" w:cs="Times New Roman"/>
          <w:sz w:val="28"/>
          <w:szCs w:val="28"/>
        </w:rPr>
        <w:softHyphen/>
        <w:t xml:space="preserve">ные годы. 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t>Положительное влияние системы полезащитных полос на урожайность сельскохозяйственных культур начинает проявляться при достижении ими высоты 2-</w:t>
      </w:r>
      <w:smartTag w:uri="urn:schemas-microsoft-com:office:smarttags" w:element="metricconverter">
        <w:smartTagPr>
          <w:attr w:name="ProductID" w:val="3 м"/>
        </w:smartTagPr>
        <w:r w:rsidRPr="00143138">
          <w:rPr>
            <w:rFonts w:ascii="Times New Roman" w:hAnsi="Times New Roman" w:cs="Times New Roman"/>
            <w:i/>
            <w:iCs/>
            <w:sz w:val="28"/>
            <w:szCs w:val="28"/>
          </w:rPr>
          <w:t>3 м</w:t>
        </w:r>
      </w:smartTag>
      <w:r w:rsidRPr="00143138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Pr="00143138">
        <w:rPr>
          <w:rFonts w:ascii="Times New Roman" w:hAnsi="Times New Roman" w:cs="Times New Roman"/>
          <w:sz w:val="28"/>
          <w:szCs w:val="28"/>
        </w:rPr>
        <w:t xml:space="preserve"> С увеличением высоты лесных полос 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t>повышается</w:t>
      </w:r>
      <w:r w:rsidRPr="00143138">
        <w:rPr>
          <w:rFonts w:ascii="Times New Roman" w:hAnsi="Times New Roman" w:cs="Times New Roman"/>
          <w:sz w:val="28"/>
          <w:szCs w:val="28"/>
        </w:rPr>
        <w:t xml:space="preserve"> зона положительного влияния их на межполос</w:t>
      </w:r>
      <w:r w:rsidRPr="00143138">
        <w:rPr>
          <w:rFonts w:ascii="Times New Roman" w:hAnsi="Times New Roman" w:cs="Times New Roman"/>
          <w:sz w:val="28"/>
          <w:szCs w:val="28"/>
        </w:rPr>
        <w:softHyphen/>
        <w:t xml:space="preserve">ные поля и 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t xml:space="preserve">урожайность 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lastRenderedPageBreak/>
        <w:t>сельскохозяйственных культур(для культур зерновых - 18-23 %, технических - 20-26 %, кормовых - 29-41 %).</w:t>
      </w:r>
    </w:p>
    <w:p w:rsidR="00D2073E" w:rsidRPr="00143138" w:rsidRDefault="00D2073E" w:rsidP="001431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3138">
        <w:rPr>
          <w:rFonts w:ascii="Times New Roman" w:hAnsi="Times New Roman" w:cs="Times New Roman"/>
          <w:sz w:val="28"/>
          <w:szCs w:val="28"/>
        </w:rPr>
        <w:t>Наибольший агрономический эффект достигается при наличии взаимосвязанной системы лесных полос. В этом случае эффектив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ное положительное влияние одной полосы распространяется до другой. В такой системе из ветропроницаемых полос скорость ветра снижается на 40-50 %, испарение воды в суховейные дни - на 20-30%, а влажность воздуха повышается по сравнению с открытой степью до 8-10 %. На межполосных полях, по сравнению с незащи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щенной пашней, создается более мощный снежный покров, обеспе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чивающий лучшие условия перезимовки сельскохозяйственных растений и лучшую влагозарядку почвы весной. Менее промерзшая почва межполосных полей скорее оттаивает, а следовательно, ско</w:t>
      </w:r>
      <w:r w:rsidRPr="00143138">
        <w:rPr>
          <w:rFonts w:ascii="Times New Roman" w:hAnsi="Times New Roman" w:cs="Times New Roman"/>
          <w:sz w:val="28"/>
          <w:szCs w:val="28"/>
        </w:rPr>
        <w:softHyphen/>
        <w:t>рее и полнее впитывает воду.</w:t>
      </w:r>
    </w:p>
    <w:p w:rsidR="00D2073E" w:rsidRPr="00143138" w:rsidRDefault="00D2073E" w:rsidP="00143138">
      <w:pPr>
        <w:pStyle w:val="a3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143138">
        <w:rPr>
          <w:rFonts w:ascii="Times New Roman" w:hAnsi="Times New Roman" w:cs="Times New Roman"/>
          <w:i/>
          <w:iCs/>
          <w:sz w:val="28"/>
          <w:szCs w:val="28"/>
        </w:rPr>
        <w:t>Оптимальный процент лесистости (облесенности) пашни зави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softHyphen/>
        <w:t xml:space="preserve">сит от высоты полезащитных полос, </w:t>
      </w:r>
      <w:r w:rsidRPr="00143138">
        <w:rPr>
          <w:rFonts w:ascii="Times New Roman" w:hAnsi="Times New Roman" w:cs="Times New Roman"/>
          <w:sz w:val="28"/>
          <w:szCs w:val="28"/>
        </w:rPr>
        <w:t>что связано с почвенно-климатическими условиями и биологией древесных пород. Так, в тяже</w:t>
      </w:r>
      <w:r w:rsidRPr="00143138">
        <w:rPr>
          <w:rFonts w:ascii="Times New Roman" w:hAnsi="Times New Roman" w:cs="Times New Roman"/>
          <w:sz w:val="28"/>
          <w:szCs w:val="28"/>
        </w:rPr>
        <w:softHyphen/>
        <w:t xml:space="preserve">лых лесорастительных условиях древесные породы имеют небольшую высоту, а поэтому полезащитные полосы размещают чаще и с таким расчетом, чтобы обеспечить взаимодействующую, взаимосвязанную систему полос. В связи с этим 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t>оптимальным процентом облесенности пашни принято считать: на серых лесных почвах- 1-1,5%, черноземах - 3,0 %, и на каштановых почвах - 5-6 %.</w:t>
      </w:r>
    </w:p>
    <w:p w:rsidR="00D2073E" w:rsidRPr="00143138" w:rsidRDefault="00D2073E" w:rsidP="001431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3138">
        <w:rPr>
          <w:rFonts w:ascii="Times New Roman" w:hAnsi="Times New Roman" w:cs="Times New Roman"/>
          <w:sz w:val="28"/>
          <w:szCs w:val="28"/>
        </w:rPr>
        <w:t>В засушливые годы и при наличии пыльных бурь положитель</w:t>
      </w:r>
      <w:r w:rsidRPr="00143138">
        <w:rPr>
          <w:rFonts w:ascii="Times New Roman" w:hAnsi="Times New Roman" w:cs="Times New Roman"/>
          <w:sz w:val="28"/>
          <w:szCs w:val="28"/>
        </w:rPr>
        <w:softHyphen/>
        <w:t xml:space="preserve">ное влияние защитных насаждений возрастает и оно зависит от степени облесенности пашни. </w:t>
      </w:r>
    </w:p>
    <w:p w:rsidR="00D2073E" w:rsidRPr="00143138" w:rsidRDefault="00D2073E" w:rsidP="001431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3138">
        <w:rPr>
          <w:rFonts w:ascii="Times New Roman" w:hAnsi="Times New Roman" w:cs="Times New Roman"/>
          <w:i/>
          <w:iCs/>
          <w:sz w:val="28"/>
          <w:szCs w:val="28"/>
        </w:rPr>
        <w:t>Лесные полосы способствуют также уменьшению осыпания спелых хлебов вследствие снижения скорости ветра</w:t>
      </w:r>
      <w:r w:rsidRPr="00143138">
        <w:rPr>
          <w:rFonts w:ascii="Times New Roman" w:hAnsi="Times New Roman" w:cs="Times New Roman"/>
          <w:sz w:val="28"/>
          <w:szCs w:val="28"/>
        </w:rPr>
        <w:t>. На незащенных лесными полосами участках сильный ветер сбрасывает валки скошенного хлеба. В результате этого намолот зерна уменьшается на 3-4 ц/ra. При наличии системы полос это неблагоприятное явления не наблюдается.</w:t>
      </w:r>
    </w:p>
    <w:p w:rsidR="00D2073E" w:rsidRPr="00143138" w:rsidRDefault="00D2073E" w:rsidP="001431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3138">
        <w:rPr>
          <w:rFonts w:ascii="Times New Roman" w:hAnsi="Times New Roman" w:cs="Times New Roman"/>
          <w:i/>
          <w:iCs/>
          <w:sz w:val="28"/>
          <w:szCs w:val="28"/>
        </w:rPr>
        <w:t>Положительное влияние системы лесных</w:t>
      </w:r>
      <w:r w:rsidRPr="00143138">
        <w:rPr>
          <w:rFonts w:ascii="Times New Roman" w:hAnsi="Times New Roman" w:cs="Times New Roman"/>
          <w:sz w:val="28"/>
          <w:szCs w:val="28"/>
        </w:rPr>
        <w:t xml:space="preserve"> 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t>полос с</w:t>
      </w:r>
      <w:r w:rsidRPr="00143138">
        <w:rPr>
          <w:rFonts w:ascii="Times New Roman" w:hAnsi="Times New Roman" w:cs="Times New Roman"/>
          <w:sz w:val="28"/>
          <w:szCs w:val="28"/>
        </w:rPr>
        <w:t xml:space="preserve">остоит так же в 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t>сохранении посевов от пыльных бурь</w:t>
      </w:r>
      <w:r w:rsidRPr="00143138">
        <w:rPr>
          <w:rFonts w:ascii="Times New Roman" w:hAnsi="Times New Roman" w:cs="Times New Roman"/>
          <w:sz w:val="28"/>
          <w:szCs w:val="28"/>
        </w:rPr>
        <w:t>, возникающих в весенний, летний и зимний период. Пыльные бури в зимний период приводя тому, что на открытых полях озимые часто вымерзают, выдуваю и заносятся мелкоземом. На полях, защищенных системой взаимодействующих полос, выдувание почвы в летний и зимний период не происходит, эффективность применения удобрений повышав на 15-20%.</w:t>
      </w:r>
    </w:p>
    <w:p w:rsidR="00D2073E" w:rsidRPr="00143138" w:rsidRDefault="00D2073E" w:rsidP="001431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3138">
        <w:rPr>
          <w:rFonts w:ascii="Times New Roman" w:hAnsi="Times New Roman" w:cs="Times New Roman"/>
          <w:sz w:val="28"/>
          <w:szCs w:val="28"/>
        </w:rPr>
        <w:t xml:space="preserve">Влияние системы полос на сельскохозяйственные культу не ограничивается количеством прибавки урожая. Под защитой полос формируется зерно пшеницы с лучшими технологическими и мукомольными качествами, повышаются показатели физико-химических свойств зерна кукурузы семян подсолнечника, увеличивается сахаристость свеклы, улучшаются некоторые технологические показатели хлопкового волокна. Поэтому 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t xml:space="preserve">результатом агрономического влияния лесных полос является 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lastRenderedPageBreak/>
        <w:t>повышение урожая и улучшение качества продукции растениеводства.</w:t>
      </w:r>
      <w:r w:rsidRPr="00143138">
        <w:rPr>
          <w:rFonts w:ascii="Times New Roman" w:hAnsi="Times New Roman" w:cs="Times New Roman"/>
          <w:sz w:val="28"/>
          <w:szCs w:val="28"/>
        </w:rPr>
        <w:t xml:space="preserve"> От этого их общий экономический эффект значительно возрастает. 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t>Кроме того, с созданием системы лесных полос появляется возможность получения продукции побочного пользован</w:t>
      </w:r>
      <w:r w:rsidR="00365BF5" w:rsidRPr="00143138">
        <w:rPr>
          <w:rFonts w:ascii="Times New Roman" w:hAnsi="Times New Roman" w:cs="Times New Roman"/>
          <w:i/>
          <w:iCs/>
          <w:sz w:val="28"/>
          <w:szCs w:val="28"/>
        </w:rPr>
        <w:t>ия</w:t>
      </w:r>
      <w:r w:rsidRPr="00143138">
        <w:rPr>
          <w:rFonts w:ascii="Times New Roman" w:hAnsi="Times New Roman" w:cs="Times New Roman"/>
          <w:i/>
          <w:iCs/>
          <w:sz w:val="28"/>
          <w:szCs w:val="28"/>
        </w:rPr>
        <w:t xml:space="preserve"> (грибы, ягоды, древесина и т. п.)</w:t>
      </w:r>
      <w:r w:rsidRPr="0014313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65BF5" w:rsidRPr="00143138" w:rsidRDefault="00365BF5" w:rsidP="00143138">
      <w:pPr>
        <w:pStyle w:val="a3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65BF5" w:rsidRPr="00143138" w:rsidRDefault="00365BF5" w:rsidP="00143138">
      <w:pPr>
        <w:pStyle w:val="a3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65BF5" w:rsidRPr="00143138" w:rsidRDefault="00365BF5" w:rsidP="00143138">
      <w:pPr>
        <w:pStyle w:val="a3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65BF5" w:rsidRPr="00143138" w:rsidRDefault="00365BF5" w:rsidP="00143138">
      <w:pPr>
        <w:pStyle w:val="a3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65BF5" w:rsidRPr="00143138" w:rsidRDefault="00365BF5" w:rsidP="00143138">
      <w:pPr>
        <w:pStyle w:val="a3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65BF5" w:rsidRPr="00143138" w:rsidRDefault="00365BF5" w:rsidP="00143138">
      <w:pPr>
        <w:pStyle w:val="a3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65BF5" w:rsidRPr="00143138" w:rsidRDefault="00365BF5" w:rsidP="00143138">
      <w:pPr>
        <w:pStyle w:val="a3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65BF5" w:rsidRPr="00143138" w:rsidRDefault="00365BF5" w:rsidP="00143138">
      <w:pPr>
        <w:pStyle w:val="a3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365BF5" w:rsidRPr="00143138" w:rsidSect="00D537DF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5704" w:rsidRDefault="00E45704" w:rsidP="00D2073E">
      <w:r>
        <w:separator/>
      </w:r>
    </w:p>
  </w:endnote>
  <w:endnote w:type="continuationSeparator" w:id="0">
    <w:p w:rsidR="00E45704" w:rsidRDefault="00E45704" w:rsidP="00D207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9915751"/>
      <w:docPartObj>
        <w:docPartGallery w:val="Page Numbers (Bottom of Page)"/>
        <w:docPartUnique/>
      </w:docPartObj>
    </w:sdtPr>
    <w:sdtEndPr/>
    <w:sdtContent>
      <w:p w:rsidR="00D2073E" w:rsidRDefault="00E45704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4313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2073E" w:rsidRDefault="00D2073E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5704" w:rsidRDefault="00E45704" w:rsidP="00D2073E">
      <w:r>
        <w:separator/>
      </w:r>
    </w:p>
  </w:footnote>
  <w:footnote w:type="continuationSeparator" w:id="0">
    <w:p w:rsidR="00E45704" w:rsidRDefault="00E45704" w:rsidP="00D207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2073E"/>
    <w:rsid w:val="000656EC"/>
    <w:rsid w:val="00143138"/>
    <w:rsid w:val="00250DE7"/>
    <w:rsid w:val="00365BF5"/>
    <w:rsid w:val="00472005"/>
    <w:rsid w:val="00D2073E"/>
    <w:rsid w:val="00D537DF"/>
    <w:rsid w:val="00E45704"/>
    <w:rsid w:val="00F70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3816BB5D-573D-4101-BB44-07EBCA63D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073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2073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D2073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D2073E"/>
    <w:rPr>
      <w:rFonts w:ascii="Arial" w:eastAsia="Times New Roman" w:hAnsi="Arial" w:cs="Arial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D2073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D2073E"/>
    <w:rPr>
      <w:rFonts w:ascii="Arial" w:eastAsia="Times New Roman" w:hAnsi="Arial" w:cs="Arial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32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2411</Words>
  <Characters>13749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Сергей Лутай</cp:lastModifiedBy>
  <cp:revision>6</cp:revision>
  <cp:lastPrinted>2020-02-12T11:02:00Z</cp:lastPrinted>
  <dcterms:created xsi:type="dcterms:W3CDTF">2020-02-12T10:49:00Z</dcterms:created>
  <dcterms:modified xsi:type="dcterms:W3CDTF">2021-11-15T06:09:00Z</dcterms:modified>
</cp:coreProperties>
</file>